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603F" w14:textId="77777777" w:rsidR="0079249E" w:rsidRPr="0079249E" w:rsidRDefault="0079249E">
      <w:pPr>
        <w:jc w:val="center"/>
        <w:rPr>
          <w:b/>
          <w:sz w:val="24"/>
        </w:rPr>
      </w:pPr>
    </w:p>
    <w:p w14:paraId="04343CCA" w14:textId="77777777" w:rsidR="00BD06CB" w:rsidRPr="0079249E" w:rsidRDefault="002A65E8">
      <w:pPr>
        <w:jc w:val="center"/>
        <w:rPr>
          <w:b/>
          <w:sz w:val="24"/>
        </w:rPr>
      </w:pPr>
      <w:r>
        <w:rPr>
          <w:b/>
          <w:sz w:val="24"/>
        </w:rPr>
        <w:t xml:space="preserve">NEW WORK ITEM </w:t>
      </w:r>
      <w:r w:rsidRPr="00D93E89">
        <w:rPr>
          <w:b/>
          <w:sz w:val="24"/>
        </w:rPr>
        <w:t xml:space="preserve">PROPOSAL </w:t>
      </w:r>
      <w:r>
        <w:rPr>
          <w:b/>
          <w:sz w:val="24"/>
        </w:rPr>
        <w:t xml:space="preserve">(NP) </w:t>
      </w:r>
      <w:r w:rsidRPr="00D93E89">
        <w:rPr>
          <w:b/>
          <w:sz w:val="24"/>
        </w:rPr>
        <w:t xml:space="preserve">FOR </w:t>
      </w:r>
      <w:r w:rsidR="00BD06CB" w:rsidRPr="0079249E">
        <w:rPr>
          <w:b/>
          <w:sz w:val="24"/>
        </w:rPr>
        <w:t>MALAYSIAN STANDARD</w:t>
      </w:r>
      <w:r w:rsidRPr="002A65E8">
        <w:rPr>
          <w:b/>
          <w:sz w:val="24"/>
        </w:rPr>
        <w:t xml:space="preserve"> </w:t>
      </w:r>
      <w:r>
        <w:rPr>
          <w:b/>
          <w:sz w:val="24"/>
        </w:rPr>
        <w:t>(TRANSLATION)</w:t>
      </w:r>
    </w:p>
    <w:p w14:paraId="630CB413" w14:textId="77777777" w:rsidR="00BD06CB" w:rsidRPr="0079249E" w:rsidRDefault="00BD06CB">
      <w:pPr>
        <w:jc w:val="center"/>
        <w:rPr>
          <w:b/>
          <w:sz w:val="24"/>
        </w:rPr>
      </w:pPr>
    </w:p>
    <w:p w14:paraId="79651A8F" w14:textId="52BBE623" w:rsidR="00BD06CB" w:rsidRPr="0079249E" w:rsidRDefault="00BD06CB" w:rsidP="009020A8">
      <w:pPr>
        <w:ind w:left="-851" w:right="-1254"/>
        <w:jc w:val="both"/>
        <w:rPr>
          <w:rFonts w:cs="Arial"/>
          <w:sz w:val="24"/>
        </w:rPr>
      </w:pPr>
      <w:r w:rsidRPr="0079249E">
        <w:rPr>
          <w:sz w:val="24"/>
        </w:rPr>
        <w:t>This form is applicable for prop</w:t>
      </w:r>
      <w:r w:rsidR="00A2742B" w:rsidRPr="0079249E">
        <w:rPr>
          <w:sz w:val="24"/>
        </w:rPr>
        <w:t xml:space="preserve">osing the development of </w:t>
      </w:r>
      <w:r w:rsidR="00C91608" w:rsidRPr="0079249E">
        <w:rPr>
          <w:sz w:val="24"/>
        </w:rPr>
        <w:t>translation</w:t>
      </w:r>
      <w:r w:rsidR="00A2742B" w:rsidRPr="0079249E">
        <w:rPr>
          <w:sz w:val="24"/>
        </w:rPr>
        <w:t xml:space="preserve"> MS</w:t>
      </w:r>
      <w:r w:rsidR="00C91608" w:rsidRPr="0079249E">
        <w:rPr>
          <w:sz w:val="24"/>
        </w:rPr>
        <w:t>.</w:t>
      </w:r>
      <w:r w:rsidR="00A2742B" w:rsidRPr="0079249E">
        <w:rPr>
          <w:sz w:val="24"/>
        </w:rPr>
        <w:t xml:space="preserve"> </w:t>
      </w:r>
      <w:r w:rsidR="00173AC5" w:rsidRPr="0079249E">
        <w:rPr>
          <w:sz w:val="24"/>
        </w:rPr>
        <w:t xml:space="preserve">The proposer is to complete this form and submit to </w:t>
      </w:r>
      <w:r w:rsidR="006B28EC">
        <w:rPr>
          <w:sz w:val="24"/>
        </w:rPr>
        <w:t xml:space="preserve">the </w:t>
      </w:r>
      <w:r w:rsidR="00173AC5" w:rsidRPr="0079249E">
        <w:rPr>
          <w:rFonts w:cs="Arial"/>
          <w:sz w:val="24"/>
        </w:rPr>
        <w:t>Department of Standards Malaysia</w:t>
      </w:r>
      <w:r w:rsidR="006B28EC">
        <w:rPr>
          <w:rFonts w:cs="Arial"/>
          <w:sz w:val="24"/>
        </w:rPr>
        <w:t xml:space="preserve">. </w:t>
      </w:r>
      <w:r w:rsidRPr="0079249E">
        <w:rPr>
          <w:rFonts w:cs="Arial"/>
          <w:b/>
          <w:bCs/>
          <w:sz w:val="24"/>
        </w:rPr>
        <w:t xml:space="preserve">In case of incomplete proposal form, the proposer shall respond within </w:t>
      </w:r>
      <w:r w:rsidR="009952A1">
        <w:rPr>
          <w:rFonts w:cs="Arial"/>
          <w:b/>
          <w:bCs/>
          <w:sz w:val="24"/>
        </w:rPr>
        <w:t>14 days</w:t>
      </w:r>
      <w:r w:rsidRPr="0079249E">
        <w:rPr>
          <w:rFonts w:cs="Arial"/>
          <w:b/>
          <w:bCs/>
          <w:sz w:val="24"/>
        </w:rPr>
        <w:t xml:space="preserve"> from the date of enquiries</w:t>
      </w:r>
      <w:r w:rsidR="008E3C48" w:rsidRPr="0079249E">
        <w:rPr>
          <w:rFonts w:cs="Arial"/>
          <w:b/>
          <w:bCs/>
          <w:sz w:val="24"/>
        </w:rPr>
        <w:t xml:space="preserve">. </w:t>
      </w:r>
      <w:r w:rsidRPr="0079249E">
        <w:rPr>
          <w:rFonts w:cs="Arial"/>
          <w:b/>
          <w:bCs/>
          <w:sz w:val="24"/>
        </w:rPr>
        <w:t xml:space="preserve">Otherwise, the NP form </w:t>
      </w:r>
      <w:r w:rsidR="009952A1">
        <w:rPr>
          <w:rFonts w:cs="Arial"/>
          <w:b/>
          <w:bCs/>
          <w:sz w:val="24"/>
        </w:rPr>
        <w:t>shall be rejected</w:t>
      </w:r>
      <w:r w:rsidRPr="0079249E">
        <w:rPr>
          <w:rFonts w:cs="Arial"/>
          <w:b/>
          <w:bCs/>
          <w:sz w:val="24"/>
        </w:rPr>
        <w:t xml:space="preserve">. </w:t>
      </w:r>
    </w:p>
    <w:p w14:paraId="36B8E21A" w14:textId="77777777" w:rsidR="00BD06CB" w:rsidRPr="0079249E" w:rsidRDefault="00BD06CB">
      <w:pPr>
        <w:ind w:left="-284"/>
        <w:jc w:val="both"/>
        <w:rPr>
          <w:rFonts w:cs="Arial"/>
          <w:sz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551"/>
        <w:gridCol w:w="1418"/>
        <w:gridCol w:w="3969"/>
      </w:tblGrid>
      <w:tr w:rsidR="0079249E" w:rsidRPr="0079249E" w14:paraId="6DA89FEA" w14:textId="77777777" w:rsidTr="009020A8">
        <w:trPr>
          <w:cantSplit/>
          <w:trHeight w:val="413"/>
        </w:trPr>
        <w:tc>
          <w:tcPr>
            <w:tcW w:w="10774" w:type="dxa"/>
            <w:gridSpan w:val="4"/>
            <w:shd w:val="clear" w:color="auto" w:fill="C0C0C0"/>
            <w:vAlign w:val="center"/>
          </w:tcPr>
          <w:p w14:paraId="1F752F69" w14:textId="77777777" w:rsidR="00BD06CB" w:rsidRPr="0079249E" w:rsidRDefault="00BD06CB">
            <w:pPr>
              <w:pStyle w:val="Heading5"/>
              <w:jc w:val="left"/>
              <w:rPr>
                <w:sz w:val="24"/>
              </w:rPr>
            </w:pPr>
            <w:r w:rsidRPr="0079249E">
              <w:rPr>
                <w:sz w:val="24"/>
              </w:rPr>
              <w:t>1. PROPOSER</w:t>
            </w:r>
            <w:r w:rsidR="00191153" w:rsidRPr="0079249E">
              <w:rPr>
                <w:sz w:val="24"/>
              </w:rPr>
              <w:t>’S DETAILS</w:t>
            </w:r>
          </w:p>
        </w:tc>
      </w:tr>
      <w:tr w:rsidR="0079249E" w:rsidRPr="0079249E" w14:paraId="0CC7268C" w14:textId="77777777" w:rsidTr="009020A8">
        <w:trPr>
          <w:cantSplit/>
          <w:trHeight w:val="620"/>
        </w:trPr>
        <w:tc>
          <w:tcPr>
            <w:tcW w:w="2836" w:type="dxa"/>
            <w:vAlign w:val="center"/>
          </w:tcPr>
          <w:p w14:paraId="790BCCDD" w14:textId="77777777" w:rsidR="00BD06CB" w:rsidRPr="0079249E" w:rsidRDefault="00BD06CB">
            <w:pPr>
              <w:pStyle w:val="Heading6"/>
            </w:pPr>
            <w:r w:rsidRPr="0079249E">
              <w:t xml:space="preserve">Name </w:t>
            </w:r>
          </w:p>
          <w:p w14:paraId="54BF3A09" w14:textId="77777777" w:rsidR="00BD06CB" w:rsidRPr="0079249E" w:rsidRDefault="00BD06CB">
            <w:pPr>
              <w:rPr>
                <w:sz w:val="16"/>
              </w:rPr>
            </w:pPr>
          </w:p>
        </w:tc>
        <w:tc>
          <w:tcPr>
            <w:tcW w:w="7938" w:type="dxa"/>
            <w:gridSpan w:val="3"/>
          </w:tcPr>
          <w:p w14:paraId="47225FEF" w14:textId="77777777" w:rsidR="00BD06CB" w:rsidRPr="0079249E" w:rsidRDefault="00BD06CB">
            <w:pPr>
              <w:jc w:val="both"/>
              <w:rPr>
                <w:b/>
                <w:sz w:val="24"/>
              </w:rPr>
            </w:pPr>
          </w:p>
        </w:tc>
      </w:tr>
      <w:tr w:rsidR="0079249E" w:rsidRPr="0079249E" w14:paraId="36E0106F" w14:textId="77777777" w:rsidTr="009020A8">
        <w:trPr>
          <w:cantSplit/>
          <w:trHeight w:val="620"/>
        </w:trPr>
        <w:tc>
          <w:tcPr>
            <w:tcW w:w="2836" w:type="dxa"/>
            <w:vAlign w:val="center"/>
          </w:tcPr>
          <w:p w14:paraId="62A29DBC" w14:textId="7A1460C0" w:rsidR="00BD06CB" w:rsidRPr="0079249E" w:rsidRDefault="00BD06CB">
            <w:pPr>
              <w:pStyle w:val="Heading6"/>
            </w:pPr>
            <w:r w:rsidRPr="0079249E">
              <w:t>Organisation</w:t>
            </w:r>
            <w:r w:rsidR="009020A8">
              <w:t xml:space="preserve"> </w:t>
            </w:r>
            <w:r w:rsidRPr="0079249E">
              <w:rPr>
                <w:b w:val="0"/>
                <w:bCs/>
              </w:rPr>
              <w:t>(If any)</w:t>
            </w:r>
          </w:p>
        </w:tc>
        <w:tc>
          <w:tcPr>
            <w:tcW w:w="7938" w:type="dxa"/>
            <w:gridSpan w:val="3"/>
          </w:tcPr>
          <w:p w14:paraId="138A2CA9" w14:textId="77777777" w:rsidR="00BD06CB" w:rsidRPr="0079249E" w:rsidRDefault="00BD06CB">
            <w:pPr>
              <w:jc w:val="both"/>
              <w:rPr>
                <w:b/>
                <w:sz w:val="24"/>
              </w:rPr>
            </w:pPr>
          </w:p>
        </w:tc>
      </w:tr>
      <w:tr w:rsidR="0079249E" w:rsidRPr="0079249E" w14:paraId="7176A58B" w14:textId="77777777" w:rsidTr="009020A8">
        <w:trPr>
          <w:cantSplit/>
          <w:trHeight w:val="620"/>
        </w:trPr>
        <w:tc>
          <w:tcPr>
            <w:tcW w:w="2836" w:type="dxa"/>
            <w:vAlign w:val="center"/>
          </w:tcPr>
          <w:p w14:paraId="44FF4F2C" w14:textId="2C46541D" w:rsidR="00BD06CB" w:rsidRPr="0079249E" w:rsidRDefault="0091253C">
            <w:pPr>
              <w:pStyle w:val="Heading6"/>
            </w:pPr>
            <w:r>
              <w:t>N</w:t>
            </w:r>
            <w:r w:rsidR="00BD06CB" w:rsidRPr="0079249E">
              <w:t xml:space="preserve">SC/TC/WG </w:t>
            </w:r>
            <w:r w:rsidR="00BD06CB" w:rsidRPr="0079249E">
              <w:rPr>
                <w:b w:val="0"/>
              </w:rPr>
              <w:t>(If any)</w:t>
            </w:r>
          </w:p>
        </w:tc>
        <w:tc>
          <w:tcPr>
            <w:tcW w:w="7938" w:type="dxa"/>
            <w:gridSpan w:val="3"/>
          </w:tcPr>
          <w:p w14:paraId="118D36A9" w14:textId="77777777" w:rsidR="00BD06CB" w:rsidRPr="0079249E" w:rsidRDefault="00BD06CB">
            <w:pPr>
              <w:jc w:val="both"/>
              <w:rPr>
                <w:b/>
                <w:sz w:val="24"/>
              </w:rPr>
            </w:pPr>
          </w:p>
        </w:tc>
      </w:tr>
      <w:tr w:rsidR="0079249E" w:rsidRPr="0079249E" w14:paraId="1BD77DD7" w14:textId="77777777" w:rsidTr="009020A8">
        <w:trPr>
          <w:cantSplit/>
          <w:trHeight w:val="1070"/>
        </w:trPr>
        <w:tc>
          <w:tcPr>
            <w:tcW w:w="2836" w:type="dxa"/>
            <w:vAlign w:val="center"/>
          </w:tcPr>
          <w:p w14:paraId="6FB9AF84" w14:textId="77777777" w:rsidR="00BD06CB" w:rsidRPr="0079249E" w:rsidRDefault="00BD06CB">
            <w:pPr>
              <w:rPr>
                <w:b/>
                <w:sz w:val="24"/>
              </w:rPr>
            </w:pPr>
            <w:r w:rsidRPr="0079249E">
              <w:rPr>
                <w:b/>
                <w:sz w:val="24"/>
              </w:rPr>
              <w:t>Address</w:t>
            </w:r>
          </w:p>
        </w:tc>
        <w:tc>
          <w:tcPr>
            <w:tcW w:w="7938" w:type="dxa"/>
            <w:gridSpan w:val="3"/>
          </w:tcPr>
          <w:p w14:paraId="418F5C0E" w14:textId="77777777" w:rsidR="00BD06CB" w:rsidRPr="0079249E" w:rsidRDefault="00BD06CB">
            <w:pPr>
              <w:rPr>
                <w:b/>
                <w:sz w:val="24"/>
              </w:rPr>
            </w:pPr>
          </w:p>
          <w:p w14:paraId="71182946" w14:textId="77777777" w:rsidR="00BD06CB" w:rsidRDefault="00BD06CB">
            <w:pPr>
              <w:jc w:val="both"/>
              <w:rPr>
                <w:b/>
                <w:sz w:val="24"/>
              </w:rPr>
            </w:pPr>
          </w:p>
          <w:p w14:paraId="46F457FE" w14:textId="77777777" w:rsidR="009020A8" w:rsidRDefault="009020A8">
            <w:pPr>
              <w:jc w:val="both"/>
              <w:rPr>
                <w:b/>
                <w:sz w:val="24"/>
              </w:rPr>
            </w:pPr>
          </w:p>
          <w:p w14:paraId="26E084F7" w14:textId="77777777" w:rsidR="009020A8" w:rsidRDefault="009020A8">
            <w:pPr>
              <w:jc w:val="both"/>
              <w:rPr>
                <w:b/>
                <w:sz w:val="24"/>
              </w:rPr>
            </w:pPr>
          </w:p>
          <w:p w14:paraId="0E59BB78" w14:textId="77777777" w:rsidR="009020A8" w:rsidRDefault="009020A8">
            <w:pPr>
              <w:jc w:val="both"/>
              <w:rPr>
                <w:b/>
                <w:sz w:val="24"/>
              </w:rPr>
            </w:pPr>
          </w:p>
          <w:p w14:paraId="2379A5DD" w14:textId="77777777" w:rsidR="009020A8" w:rsidRDefault="009020A8">
            <w:pPr>
              <w:jc w:val="both"/>
              <w:rPr>
                <w:b/>
                <w:sz w:val="24"/>
              </w:rPr>
            </w:pPr>
          </w:p>
          <w:p w14:paraId="0CDCDCC4" w14:textId="77777777" w:rsidR="009020A8" w:rsidRDefault="009020A8">
            <w:pPr>
              <w:jc w:val="both"/>
              <w:rPr>
                <w:b/>
                <w:sz w:val="24"/>
              </w:rPr>
            </w:pPr>
          </w:p>
          <w:p w14:paraId="33CB5DBA" w14:textId="77777777" w:rsidR="009020A8" w:rsidRPr="0079249E" w:rsidRDefault="009020A8">
            <w:pPr>
              <w:jc w:val="both"/>
              <w:rPr>
                <w:b/>
                <w:sz w:val="24"/>
              </w:rPr>
            </w:pPr>
          </w:p>
        </w:tc>
      </w:tr>
      <w:tr w:rsidR="00457C27" w:rsidRPr="0079249E" w14:paraId="46A012B6" w14:textId="77777777" w:rsidTr="009020A8">
        <w:trPr>
          <w:cantSplit/>
          <w:trHeight w:val="413"/>
        </w:trPr>
        <w:tc>
          <w:tcPr>
            <w:tcW w:w="2836" w:type="dxa"/>
            <w:vAlign w:val="center"/>
          </w:tcPr>
          <w:p w14:paraId="35036FB5" w14:textId="77777777" w:rsidR="00457C27" w:rsidRPr="0079249E" w:rsidRDefault="00457C27" w:rsidP="00FF50AD">
            <w:pPr>
              <w:rPr>
                <w:b/>
                <w:sz w:val="24"/>
              </w:rPr>
            </w:pPr>
            <w:r w:rsidRPr="0079249E">
              <w:rPr>
                <w:b/>
                <w:sz w:val="24"/>
              </w:rPr>
              <w:t xml:space="preserve">Tel. No. </w:t>
            </w:r>
          </w:p>
        </w:tc>
        <w:tc>
          <w:tcPr>
            <w:tcW w:w="2551" w:type="dxa"/>
            <w:vAlign w:val="center"/>
          </w:tcPr>
          <w:p w14:paraId="5EA0B348" w14:textId="7C4EA453" w:rsidR="00457C27" w:rsidRPr="0079249E" w:rsidRDefault="00457C27" w:rsidP="00FF50AD">
            <w:pPr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AB3E9" w14:textId="466704D2" w:rsidR="00457C27" w:rsidRPr="0079249E" w:rsidRDefault="00457C27" w:rsidP="00FF50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969" w:type="dxa"/>
            <w:vAlign w:val="center"/>
          </w:tcPr>
          <w:p w14:paraId="166F4B15" w14:textId="77777777" w:rsidR="00457C27" w:rsidRPr="0079249E" w:rsidRDefault="00457C27" w:rsidP="00FF50AD">
            <w:pPr>
              <w:rPr>
                <w:b/>
                <w:sz w:val="24"/>
              </w:rPr>
            </w:pPr>
          </w:p>
        </w:tc>
      </w:tr>
      <w:tr w:rsidR="0079249E" w:rsidRPr="0079249E" w14:paraId="7AAAA0F1" w14:textId="77777777" w:rsidTr="009020A8">
        <w:trPr>
          <w:trHeight w:val="53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FA9ECC" w14:textId="77777777" w:rsidR="00BD06CB" w:rsidRPr="0079249E" w:rsidRDefault="00BD06CB">
            <w:pPr>
              <w:rPr>
                <w:b/>
              </w:rPr>
            </w:pPr>
            <w:r w:rsidRPr="0079249E">
              <w:rPr>
                <w:b/>
                <w:sz w:val="24"/>
                <w:szCs w:val="24"/>
                <w:lang w:val="en-US"/>
              </w:rPr>
              <w:t xml:space="preserve">2. </w:t>
            </w:r>
            <w:r w:rsidR="00191153" w:rsidRPr="0079249E">
              <w:rPr>
                <w:b/>
                <w:sz w:val="24"/>
                <w:szCs w:val="24"/>
                <w:lang w:val="en-US"/>
              </w:rPr>
              <w:t xml:space="preserve">PROJECT </w:t>
            </w:r>
            <w:r w:rsidRPr="0079249E">
              <w:rPr>
                <w:b/>
                <w:sz w:val="24"/>
                <w:szCs w:val="24"/>
                <w:lang w:val="en-US"/>
              </w:rPr>
              <w:t>PROPOSAL</w:t>
            </w:r>
            <w:r w:rsidRPr="0079249E">
              <w:rPr>
                <w:b/>
                <w:lang w:val="en-US"/>
              </w:rPr>
              <w:t xml:space="preserve"> </w:t>
            </w:r>
            <w:r w:rsidRPr="0079249E">
              <w:rPr>
                <w:rFonts w:ascii="Helvetica" w:hAnsi="Helvetica" w:cs="Helvetica"/>
                <w:sz w:val="18"/>
                <w:szCs w:val="18"/>
                <w:lang w:val="en-US"/>
              </w:rPr>
              <w:t>(to be completed by the proposer)</w:t>
            </w:r>
          </w:p>
        </w:tc>
      </w:tr>
      <w:tr w:rsidR="0079249E" w:rsidRPr="0079249E" w14:paraId="30CCE0BF" w14:textId="77777777" w:rsidTr="009020A8">
        <w:trPr>
          <w:trHeight w:val="530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EED3D86" w14:textId="77777777" w:rsidR="008B7E06" w:rsidRPr="0079249E" w:rsidRDefault="008B7E06" w:rsidP="002657F1">
            <w:pPr>
              <w:rPr>
                <w:sz w:val="24"/>
              </w:rPr>
            </w:pPr>
            <w:r w:rsidRPr="0079249E">
              <w:rPr>
                <w:b/>
                <w:sz w:val="24"/>
              </w:rPr>
              <w:t>2.1 Title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E5E472C" w14:textId="77777777" w:rsidR="008B7E06" w:rsidRPr="0079249E" w:rsidRDefault="008B7E06" w:rsidP="002657F1">
            <w:pPr>
              <w:pStyle w:val="BodyText3"/>
              <w:rPr>
                <w:rFonts w:ascii="Arial" w:hAnsi="Arial"/>
                <w:i w:val="0"/>
                <w:iCs/>
              </w:rPr>
            </w:pPr>
            <w:r w:rsidRPr="0079249E">
              <w:rPr>
                <w:rFonts w:ascii="Arial" w:hAnsi="Arial"/>
                <w:i w:val="0"/>
                <w:iCs/>
              </w:rPr>
              <w:t>(Indicate the subject of</w:t>
            </w:r>
            <w:r w:rsidR="008C6783" w:rsidRPr="0079249E">
              <w:rPr>
                <w:rFonts w:ascii="Arial" w:hAnsi="Arial"/>
                <w:i w:val="0"/>
                <w:iCs/>
              </w:rPr>
              <w:t xml:space="preserve"> the</w:t>
            </w:r>
            <w:r w:rsidRPr="0079249E">
              <w:rPr>
                <w:rFonts w:ascii="Arial" w:hAnsi="Arial"/>
                <w:i w:val="0"/>
                <w:iCs/>
              </w:rPr>
              <w:t xml:space="preserve"> </w:t>
            </w:r>
            <w:r w:rsidR="008C6783" w:rsidRPr="0079249E">
              <w:rPr>
                <w:rFonts w:ascii="Arial" w:hAnsi="Arial"/>
                <w:i w:val="0"/>
                <w:iCs/>
              </w:rPr>
              <w:t>new proposal)</w:t>
            </w:r>
          </w:p>
          <w:p w14:paraId="31DD48D0" w14:textId="77777777" w:rsidR="008B7E06" w:rsidRPr="0079249E" w:rsidRDefault="008B7E06" w:rsidP="002657F1">
            <w:pPr>
              <w:jc w:val="both"/>
              <w:rPr>
                <w:sz w:val="16"/>
              </w:rPr>
            </w:pPr>
          </w:p>
          <w:p w14:paraId="113F27B6" w14:textId="77777777" w:rsidR="00D86773" w:rsidRPr="0079249E" w:rsidRDefault="00D86773" w:rsidP="002657F1">
            <w:pPr>
              <w:jc w:val="both"/>
              <w:rPr>
                <w:sz w:val="16"/>
              </w:rPr>
            </w:pPr>
          </w:p>
          <w:p w14:paraId="3EE323EB" w14:textId="77777777" w:rsidR="00BA6330" w:rsidRPr="0079249E" w:rsidRDefault="00BA6330" w:rsidP="002657F1">
            <w:pPr>
              <w:jc w:val="both"/>
              <w:rPr>
                <w:sz w:val="16"/>
              </w:rPr>
            </w:pPr>
          </w:p>
          <w:p w14:paraId="2AE5CE0E" w14:textId="77777777" w:rsidR="00BA6330" w:rsidRPr="0079249E" w:rsidRDefault="00BA6330" w:rsidP="002657F1">
            <w:pPr>
              <w:jc w:val="both"/>
              <w:rPr>
                <w:sz w:val="16"/>
              </w:rPr>
            </w:pPr>
          </w:p>
          <w:p w14:paraId="4D1EC733" w14:textId="77777777" w:rsidR="008B7E06" w:rsidRPr="0079249E" w:rsidRDefault="008B7E06" w:rsidP="002657F1">
            <w:pPr>
              <w:jc w:val="both"/>
              <w:rPr>
                <w:sz w:val="16"/>
              </w:rPr>
            </w:pPr>
          </w:p>
        </w:tc>
      </w:tr>
      <w:tr w:rsidR="0079249E" w:rsidRPr="0079249E" w14:paraId="5A8F429D" w14:textId="77777777" w:rsidTr="009020A8">
        <w:trPr>
          <w:trHeight w:val="530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3ED6C479" w14:textId="77777777" w:rsidR="008B7E06" w:rsidRPr="0079249E" w:rsidRDefault="008B7E06" w:rsidP="002657F1">
            <w:pPr>
              <w:pStyle w:val="BodyText2"/>
              <w:jc w:val="left"/>
              <w:rPr>
                <w:sz w:val="24"/>
              </w:rPr>
            </w:pPr>
            <w:r w:rsidRPr="0079249E">
              <w:rPr>
                <w:sz w:val="24"/>
              </w:rPr>
              <w:t>2.2 Scope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03C1B91" w14:textId="77777777" w:rsidR="008B7E06" w:rsidRPr="0079249E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  <w:r w:rsidRPr="0079249E">
              <w:rPr>
                <w:b w:val="0"/>
                <w:bCs/>
                <w:i/>
                <w:sz w:val="16"/>
              </w:rPr>
              <w:t>(</w:t>
            </w:r>
            <w:r w:rsidRPr="0079249E">
              <w:rPr>
                <w:b w:val="0"/>
                <w:bCs/>
                <w:sz w:val="16"/>
              </w:rPr>
              <w:t xml:space="preserve">Indicate clearly the coverage of the </w:t>
            </w:r>
            <w:r w:rsidR="008C6783" w:rsidRPr="0079249E">
              <w:rPr>
                <w:b w:val="0"/>
                <w:bCs/>
                <w:sz w:val="16"/>
              </w:rPr>
              <w:t>new proposal)</w:t>
            </w:r>
          </w:p>
          <w:p w14:paraId="2CFA59B3" w14:textId="77777777" w:rsidR="00BA6330" w:rsidRPr="0079249E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1B500192" w14:textId="77777777" w:rsidR="00BA6330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990905A" w14:textId="77777777" w:rsidR="009020A8" w:rsidRPr="0079249E" w:rsidRDefault="009020A8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6758F3D6" w14:textId="77777777" w:rsidR="008B7E06" w:rsidRPr="0079249E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</w:p>
        </w:tc>
      </w:tr>
      <w:tr w:rsidR="0079249E" w:rsidRPr="0079249E" w14:paraId="6917ABE6" w14:textId="77777777" w:rsidTr="009020A8">
        <w:trPr>
          <w:trHeight w:val="870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4FB7420" w14:textId="77777777" w:rsidR="00F218A4" w:rsidRPr="0079249E" w:rsidRDefault="00F218A4" w:rsidP="002657F1">
            <w:pPr>
              <w:pStyle w:val="BodyText2"/>
              <w:jc w:val="left"/>
              <w:rPr>
                <w:sz w:val="24"/>
              </w:rPr>
            </w:pPr>
            <w:r w:rsidRPr="0079249E">
              <w:rPr>
                <w:sz w:val="24"/>
              </w:rPr>
              <w:t>2.3 Original document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FFE3AA6" w14:textId="77777777" w:rsidR="00F218A4" w:rsidRDefault="00F218A4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  <w:p w14:paraId="071CF19D" w14:textId="77777777" w:rsidR="009020A8" w:rsidRDefault="009020A8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  <w:p w14:paraId="7C6DB886" w14:textId="77777777" w:rsidR="009020A8" w:rsidRDefault="009020A8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  <w:p w14:paraId="184CD821" w14:textId="77777777" w:rsidR="009020A8" w:rsidRDefault="009020A8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  <w:p w14:paraId="570C2FBF" w14:textId="77777777" w:rsidR="009020A8" w:rsidRDefault="009020A8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  <w:p w14:paraId="7DA2C976" w14:textId="77777777" w:rsidR="009020A8" w:rsidRPr="0079249E" w:rsidRDefault="009020A8" w:rsidP="002657F1">
            <w:pPr>
              <w:pStyle w:val="BodyText2"/>
              <w:rPr>
                <w:b w:val="0"/>
                <w:bCs/>
                <w:i/>
                <w:sz w:val="16"/>
              </w:rPr>
            </w:pPr>
          </w:p>
        </w:tc>
      </w:tr>
      <w:tr w:rsidR="0079249E" w:rsidRPr="0079249E" w14:paraId="6DFD768F" w14:textId="77777777" w:rsidTr="009020A8">
        <w:trPr>
          <w:trHeight w:val="530"/>
        </w:trPr>
        <w:tc>
          <w:tcPr>
            <w:tcW w:w="10774" w:type="dxa"/>
            <w:gridSpan w:val="4"/>
            <w:vAlign w:val="center"/>
          </w:tcPr>
          <w:p w14:paraId="4C2A9675" w14:textId="4795F3F0" w:rsidR="008B7E06" w:rsidRPr="0079249E" w:rsidRDefault="00F218A4">
            <w:pPr>
              <w:rPr>
                <w:rFonts w:eastAsia="MS ????" w:cs="Arial"/>
                <w:sz w:val="24"/>
              </w:rPr>
            </w:pPr>
            <w:r w:rsidRPr="0079249E">
              <w:rPr>
                <w:rFonts w:eastAsia="MS ????" w:cs="Arial"/>
                <w:sz w:val="24"/>
              </w:rPr>
              <w:t>Justification for translation:</w:t>
            </w:r>
          </w:p>
          <w:p w14:paraId="18DAE2AB" w14:textId="77777777" w:rsidR="00087303" w:rsidRPr="0079249E" w:rsidRDefault="00087303">
            <w:pPr>
              <w:rPr>
                <w:rFonts w:eastAsia="MS ????" w:cs="Arial"/>
                <w:sz w:val="24"/>
              </w:rPr>
            </w:pPr>
          </w:p>
          <w:p w14:paraId="20367DA2" w14:textId="77777777" w:rsidR="008B7E06" w:rsidRPr="0079249E" w:rsidRDefault="008B7E06">
            <w:pPr>
              <w:rPr>
                <w:rFonts w:eastAsia="MS ????" w:cs="Arial"/>
                <w:sz w:val="24"/>
              </w:rPr>
            </w:pPr>
          </w:p>
          <w:p w14:paraId="657E7C94" w14:textId="77777777" w:rsidR="00C91608" w:rsidRPr="0079249E" w:rsidRDefault="00C91608">
            <w:pPr>
              <w:rPr>
                <w:rFonts w:eastAsia="MS ????" w:cs="Arial"/>
                <w:sz w:val="24"/>
              </w:rPr>
            </w:pPr>
          </w:p>
          <w:p w14:paraId="1B97E263" w14:textId="77777777" w:rsidR="0079249E" w:rsidRDefault="0079249E">
            <w:pPr>
              <w:rPr>
                <w:rFonts w:eastAsia="MS ????" w:cs="Arial"/>
                <w:sz w:val="24"/>
              </w:rPr>
            </w:pPr>
          </w:p>
          <w:p w14:paraId="1760438C" w14:textId="77777777" w:rsidR="009020A8" w:rsidRDefault="009020A8">
            <w:pPr>
              <w:rPr>
                <w:rFonts w:eastAsia="MS ????" w:cs="Arial"/>
                <w:sz w:val="24"/>
              </w:rPr>
            </w:pPr>
          </w:p>
          <w:p w14:paraId="630C216E" w14:textId="77777777" w:rsidR="009020A8" w:rsidRDefault="009020A8">
            <w:pPr>
              <w:rPr>
                <w:rFonts w:eastAsia="MS ????" w:cs="Arial"/>
                <w:sz w:val="24"/>
              </w:rPr>
            </w:pPr>
          </w:p>
          <w:p w14:paraId="636B756A" w14:textId="77777777" w:rsidR="009020A8" w:rsidRDefault="009020A8">
            <w:pPr>
              <w:rPr>
                <w:rFonts w:eastAsia="MS ????" w:cs="Arial"/>
                <w:sz w:val="24"/>
              </w:rPr>
            </w:pPr>
          </w:p>
          <w:p w14:paraId="2C845866" w14:textId="77777777" w:rsidR="009020A8" w:rsidRDefault="009020A8">
            <w:pPr>
              <w:rPr>
                <w:rFonts w:eastAsia="MS ????" w:cs="Arial"/>
                <w:sz w:val="24"/>
              </w:rPr>
            </w:pPr>
          </w:p>
          <w:p w14:paraId="163AEF5D" w14:textId="77777777" w:rsidR="008B7E06" w:rsidRPr="0079249E" w:rsidRDefault="008B7E06" w:rsidP="00D21875">
            <w:pPr>
              <w:rPr>
                <w:rFonts w:eastAsia="MS ????" w:cs="Arial"/>
                <w:sz w:val="24"/>
                <w:highlight w:val="yellow"/>
              </w:rPr>
            </w:pPr>
          </w:p>
        </w:tc>
      </w:tr>
      <w:tr w:rsidR="009020A8" w:rsidRPr="0079249E" w14:paraId="2551C72E" w14:textId="77777777" w:rsidTr="009020A8">
        <w:trPr>
          <w:trHeight w:val="530"/>
        </w:trPr>
        <w:tc>
          <w:tcPr>
            <w:tcW w:w="10774" w:type="dxa"/>
            <w:gridSpan w:val="4"/>
            <w:vAlign w:val="center"/>
          </w:tcPr>
          <w:p w14:paraId="6A0CCC3C" w14:textId="77777777" w:rsidR="009020A8" w:rsidRPr="00511A3B" w:rsidRDefault="009020A8" w:rsidP="009020A8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3</w:t>
            </w:r>
            <w:r w:rsidRPr="00511A3B">
              <w:rPr>
                <w:rFonts w:cs="Arial"/>
                <w:b/>
                <w:bCs/>
                <w:sz w:val="24"/>
              </w:rPr>
              <w:t>. Funding</w:t>
            </w:r>
          </w:p>
          <w:p w14:paraId="0803FEA8" w14:textId="77777777" w:rsidR="009020A8" w:rsidRPr="00511A3B" w:rsidRDefault="009020A8" w:rsidP="009020A8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</w:p>
          <w:p w14:paraId="1C4D29E2" w14:textId="77777777" w:rsidR="009020A8" w:rsidRPr="00511A3B" w:rsidRDefault="009020A8" w:rsidP="009020A8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  <w:r w:rsidRPr="00511A3B">
              <w:rPr>
                <w:rFonts w:cs="Arial"/>
                <w:bCs/>
                <w:sz w:val="24"/>
              </w:rPr>
              <w:t>Is the proposer</w:t>
            </w:r>
            <w:r>
              <w:rPr>
                <w:rFonts w:cs="Arial"/>
                <w:bCs/>
                <w:sz w:val="24"/>
              </w:rPr>
              <w:t>/ other party</w:t>
            </w:r>
            <w:r w:rsidRPr="00511A3B">
              <w:rPr>
                <w:rFonts w:cs="Arial"/>
                <w:bCs/>
                <w:sz w:val="24"/>
              </w:rPr>
              <w:t xml:space="preserve"> willing to fund this project?</w:t>
            </w:r>
          </w:p>
          <w:p w14:paraId="574C7514" w14:textId="2E99FE00" w:rsidR="009020A8" w:rsidRPr="00511A3B" w:rsidRDefault="009020A8" w:rsidP="009020A8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</w:p>
          <w:p w14:paraId="2B346007" w14:textId="0C5BCA0D" w:rsidR="009020A8" w:rsidRPr="00511A3B" w:rsidRDefault="004F5967" w:rsidP="004F5967">
            <w:pPr>
              <w:jc w:val="both"/>
              <w:rPr>
                <w:rFonts w:cs="Arial"/>
                <w:bCs/>
                <w:sz w:val="24"/>
              </w:rPr>
            </w:pPr>
            <w:r w:rsidRPr="004F5967">
              <w:rPr>
                <w:rFonts w:cs="Arial"/>
                <w:bCs/>
                <w:sz w:val="24"/>
              </w:rPr>
              <w:t xml:space="preserve">  </w:t>
            </w:r>
            <w:sdt>
              <w:sdtPr>
                <w:rPr>
                  <w:rFonts w:cs="Arial"/>
                  <w:bCs/>
                  <w:sz w:val="32"/>
                  <w:szCs w:val="24"/>
                </w:rPr>
                <w:id w:val="132061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32"/>
                    <w:szCs w:val="24"/>
                  </w:rPr>
                  <w:t>☐</w:t>
                </w:r>
              </w:sdtContent>
            </w:sdt>
            <w:r w:rsidR="009020A8" w:rsidRPr="00511A3B">
              <w:rPr>
                <w:rFonts w:cs="Arial"/>
                <w:bCs/>
                <w:sz w:val="24"/>
              </w:rPr>
              <w:tab/>
              <w:t>Yes, please specify funder: ………………………………</w:t>
            </w:r>
            <w:r>
              <w:rPr>
                <w:rFonts w:cs="Arial"/>
                <w:bCs/>
                <w:sz w:val="24"/>
              </w:rPr>
              <w:t>*</w:t>
            </w:r>
          </w:p>
          <w:p w14:paraId="1354A544" w14:textId="64B21486" w:rsidR="009020A8" w:rsidRPr="00511A3B" w:rsidRDefault="009020A8" w:rsidP="009020A8">
            <w:pPr>
              <w:rPr>
                <w:rFonts w:cs="Arial"/>
                <w:sz w:val="24"/>
              </w:rPr>
            </w:pPr>
          </w:p>
          <w:p w14:paraId="3154E870" w14:textId="260D2A37" w:rsidR="009020A8" w:rsidRDefault="004F5967" w:rsidP="004F5967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cs="Arial"/>
                  <w:sz w:val="32"/>
                  <w:szCs w:val="24"/>
                </w:rPr>
                <w:id w:val="1837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3C8"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ab/>
            </w:r>
            <w:r w:rsidR="009020A8" w:rsidRPr="00511A3B">
              <w:rPr>
                <w:rFonts w:cs="Arial"/>
                <w:sz w:val="24"/>
              </w:rPr>
              <w:t>No</w:t>
            </w:r>
          </w:p>
          <w:p w14:paraId="2A76A983" w14:textId="77777777" w:rsidR="009020A8" w:rsidRPr="0079249E" w:rsidRDefault="009020A8">
            <w:pPr>
              <w:rPr>
                <w:rFonts w:eastAsia="MS ????" w:cs="Arial"/>
                <w:sz w:val="24"/>
              </w:rPr>
            </w:pPr>
          </w:p>
        </w:tc>
      </w:tr>
      <w:tr w:rsidR="009020A8" w:rsidRPr="0079249E" w14:paraId="5A29B8C5" w14:textId="77777777" w:rsidTr="009020A8">
        <w:trPr>
          <w:trHeight w:val="530"/>
        </w:trPr>
        <w:tc>
          <w:tcPr>
            <w:tcW w:w="10774" w:type="dxa"/>
            <w:gridSpan w:val="4"/>
            <w:shd w:val="clear" w:color="auto" w:fill="E7E6E6" w:themeFill="background2"/>
            <w:vAlign w:val="center"/>
          </w:tcPr>
          <w:p w14:paraId="19011906" w14:textId="697310AB" w:rsidR="009020A8" w:rsidRPr="009020A8" w:rsidRDefault="009020A8" w:rsidP="009020A8">
            <w:pPr>
              <w:pStyle w:val="Heading2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For the Committee Manager</w:t>
            </w:r>
            <w:r w:rsidRPr="00511A3B">
              <w:rPr>
                <w:b/>
                <w:sz w:val="24"/>
                <w:u w:val="single"/>
              </w:rPr>
              <w:t xml:space="preserve"> to complete:</w:t>
            </w:r>
          </w:p>
        </w:tc>
      </w:tr>
      <w:tr w:rsidR="00E744D2" w:rsidRPr="0079249E" w14:paraId="4836D904" w14:textId="77777777" w:rsidTr="009020A8">
        <w:trPr>
          <w:trHeight w:val="53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632" w14:textId="77777777" w:rsidR="00E744D2" w:rsidRPr="00511A3B" w:rsidRDefault="00E744D2" w:rsidP="00E744D2">
            <w:pPr>
              <w:rPr>
                <w:sz w:val="24"/>
              </w:rPr>
            </w:pPr>
          </w:p>
          <w:p w14:paraId="2AF4E376" w14:textId="106B6B67" w:rsidR="00E744D2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Receipt date:</w:t>
            </w:r>
            <w:r w:rsidR="003C52C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53804838"/>
                <w:placeholder>
                  <w:docPart w:val="4A599C41BCB9412DA16F592AF6A6EE1F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3C52CD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0975110" w14:textId="77777777" w:rsidR="00E744D2" w:rsidRPr="00511A3B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Project No:</w:t>
            </w:r>
          </w:p>
          <w:p w14:paraId="280DB425" w14:textId="1F9F0B6D" w:rsidR="00E744D2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Date tabled to</w:t>
            </w:r>
            <w:r w:rsidRPr="00511A3B">
              <w:rPr>
                <w:sz w:val="24"/>
              </w:rPr>
              <w:t xml:space="preserve"> </w:t>
            </w:r>
            <w:r>
              <w:rPr>
                <w:sz w:val="24"/>
              </w:rPr>
              <w:t>NSC</w:t>
            </w:r>
            <w:r w:rsidRPr="00511A3B">
              <w:rPr>
                <w:sz w:val="24"/>
              </w:rPr>
              <w:t>:</w:t>
            </w:r>
            <w:r w:rsidR="004F5967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41471164"/>
                <w:placeholder>
                  <w:docPart w:val="DefaultPlaceholder_-1854013437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4F5967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D035372" w14:textId="13583D03" w:rsidR="009020A8" w:rsidRDefault="009020A8" w:rsidP="00E744D2">
            <w:pPr>
              <w:spacing w:before="80"/>
              <w:rPr>
                <w:sz w:val="24"/>
              </w:rPr>
            </w:pPr>
            <w:r w:rsidRPr="00F74D84">
              <w:rPr>
                <w:sz w:val="24"/>
              </w:rPr>
              <w:t>NSC’s approval date</w:t>
            </w:r>
            <w:r>
              <w:rPr>
                <w:sz w:val="24"/>
              </w:rPr>
              <w:t>:</w:t>
            </w:r>
            <w:r w:rsidR="004F5967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658458"/>
                <w:placeholder>
                  <w:docPart w:val="DefaultPlaceholder_-1854013437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4F5967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0C4C769" w14:textId="08C91C3E" w:rsidR="00E744D2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Decision:</w:t>
            </w:r>
            <w:r w:rsidR="00EE780C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64771536"/>
                <w:placeholder>
                  <w:docPart w:val="C235E3032101498B8D52F4A44DAC3225"/>
                </w:placeholder>
                <w:showingPlcHdr/>
                <w:dropDownList>
                  <w:listItem w:displayText="Approved" w:value="Approved"/>
                  <w:listItem w:displayText="Disapproved" w:value="Disapproved"/>
                </w:dropDownList>
              </w:sdtPr>
              <w:sdtContent>
                <w:r w:rsidR="00EE780C" w:rsidRPr="003B2C33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4"/>
              </w:rPr>
              <w:t xml:space="preserve"> </w:t>
            </w:r>
          </w:p>
          <w:p w14:paraId="0822C411" w14:textId="23EF3E1B" w:rsidR="00E744D2" w:rsidRPr="00511A3B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Approval method: </w:t>
            </w:r>
            <w:sdt>
              <w:sdtPr>
                <w:rPr>
                  <w:sz w:val="24"/>
                </w:rPr>
                <w:id w:val="1994288783"/>
                <w:placeholder>
                  <w:docPart w:val="E8EAF89F958247FEB311F377960B7E48"/>
                </w:placeholder>
                <w:showingPlcHdr/>
                <w:dropDownList>
                  <w:listItem w:displayText="Physical Meeting" w:value="Physical Meeting"/>
                  <w:listItem w:displayText="By Circulation" w:value="By Circulation"/>
                </w:dropDownList>
              </w:sdtPr>
              <w:sdtContent>
                <w:r w:rsidR="00EE780C" w:rsidRPr="003B2C33">
                  <w:rPr>
                    <w:rStyle w:val="PlaceholderText"/>
                  </w:rPr>
                  <w:t>Choose an item.</w:t>
                </w:r>
              </w:sdtContent>
            </w:sdt>
          </w:p>
          <w:p w14:paraId="38C86724" w14:textId="77777777" w:rsidR="00E744D2" w:rsidRDefault="00E744D2" w:rsidP="00E744D2">
            <w:pPr>
              <w:spacing w:before="80"/>
              <w:rPr>
                <w:sz w:val="24"/>
              </w:rPr>
            </w:pPr>
            <w:r w:rsidRPr="00511A3B">
              <w:rPr>
                <w:sz w:val="24"/>
              </w:rPr>
              <w:t xml:space="preserve">Relevant </w:t>
            </w:r>
            <w:r>
              <w:rPr>
                <w:sz w:val="24"/>
              </w:rPr>
              <w:t>DC (</w:t>
            </w:r>
            <w:r w:rsidRPr="00511A3B">
              <w:rPr>
                <w:sz w:val="24"/>
              </w:rPr>
              <w:t>TC/WG</w:t>
            </w:r>
            <w:r>
              <w:rPr>
                <w:sz w:val="24"/>
              </w:rPr>
              <w:t>)</w:t>
            </w:r>
            <w:r w:rsidRPr="00511A3B">
              <w:rPr>
                <w:sz w:val="24"/>
              </w:rPr>
              <w:t xml:space="preserve">: </w:t>
            </w:r>
          </w:p>
          <w:p w14:paraId="7B2994EF" w14:textId="77777777" w:rsidR="00E744D2" w:rsidRDefault="00E744D2" w:rsidP="00E744D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Name of Secretary:</w:t>
            </w:r>
          </w:p>
          <w:p w14:paraId="05439242" w14:textId="77777777" w:rsidR="00E744D2" w:rsidRPr="00F8104D" w:rsidRDefault="00E744D2" w:rsidP="00E744D2">
            <w:pPr>
              <w:spacing w:before="80"/>
              <w:rPr>
                <w:i/>
                <w:sz w:val="24"/>
              </w:rPr>
            </w:pPr>
            <w:r>
              <w:rPr>
                <w:sz w:val="24"/>
              </w:rPr>
              <w:t xml:space="preserve">Remarks: </w:t>
            </w:r>
            <w:r w:rsidRPr="00F8104D">
              <w:rPr>
                <w:i/>
                <w:sz w:val="24"/>
              </w:rPr>
              <w:t>state remarks/ justification for approval/disapproval</w:t>
            </w:r>
          </w:p>
          <w:p w14:paraId="3FFC2C28" w14:textId="77777777" w:rsidR="00E744D2" w:rsidRPr="00511A3B" w:rsidRDefault="00E744D2" w:rsidP="00E744D2">
            <w:pPr>
              <w:spacing w:before="80"/>
              <w:rPr>
                <w:i/>
              </w:rPr>
            </w:pPr>
          </w:p>
        </w:tc>
      </w:tr>
      <w:tr w:rsidR="0079249E" w:rsidRPr="0079249E" w14:paraId="20A3668B" w14:textId="77777777" w:rsidTr="009020A8">
        <w:trPr>
          <w:trHeight w:val="53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A29" w14:textId="31A8AFAB" w:rsidR="00173AC5" w:rsidRPr="0079249E" w:rsidRDefault="00173AC5" w:rsidP="00173AC5">
            <w:pPr>
              <w:spacing w:before="80"/>
              <w:rPr>
                <w:sz w:val="28"/>
              </w:rPr>
            </w:pPr>
            <w:r w:rsidRPr="0079249E">
              <w:rPr>
                <w:sz w:val="20"/>
              </w:rPr>
              <w:t xml:space="preserve">* </w:t>
            </w:r>
            <w:r w:rsidR="004F5967">
              <w:rPr>
                <w:sz w:val="20"/>
              </w:rPr>
              <w:t>Select</w:t>
            </w:r>
            <w:r w:rsidRPr="0079249E">
              <w:rPr>
                <w:sz w:val="20"/>
              </w:rPr>
              <w:t xml:space="preserve"> where applicable.</w:t>
            </w:r>
          </w:p>
          <w:p w14:paraId="069A13B0" w14:textId="20868E20" w:rsidR="00173AC5" w:rsidRPr="0079249E" w:rsidRDefault="00173AC5" w:rsidP="00173AC5">
            <w:pPr>
              <w:spacing w:before="80"/>
              <w:rPr>
                <w:sz w:val="24"/>
              </w:rPr>
            </w:pPr>
          </w:p>
          <w:p w14:paraId="5FF2061A" w14:textId="45837760" w:rsidR="00173AC5" w:rsidRPr="0079249E" w:rsidRDefault="004F5967" w:rsidP="00173AC5">
            <w:pPr>
              <w:spacing w:before="80"/>
              <w:rPr>
                <w:sz w:val="24"/>
              </w:rPr>
            </w:pPr>
            <w:r w:rsidRPr="0079249E">
              <w:rPr>
                <w:noProof/>
                <w:sz w:val="24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1DD75BB" wp14:editId="51438D9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8890</wp:posOffset>
                      </wp:positionV>
                      <wp:extent cx="5134610" cy="383540"/>
                      <wp:effectExtent l="0" t="0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461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A74C7" w14:textId="77777777" w:rsidR="00173AC5" w:rsidRPr="00201506" w:rsidRDefault="00173AC5" w:rsidP="00173AC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506">
                                    <w:rPr>
                                      <w:sz w:val="20"/>
                                    </w:rPr>
                                    <w:t>I declare that the corresponding standard (for adoption/adaptation) is still valid and there is no on-going deliberation for revision/amendment.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D7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25pt;margin-top:.7pt;width:404.3pt;height:30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" stroked="f">
                      <v:textbox style="mso-fit-shape-to-text:t">
                        <w:txbxContent>
                          <w:p w14:paraId="255A74C7" w14:textId="77777777" w:rsidR="00173AC5" w:rsidRPr="00201506" w:rsidRDefault="00173AC5" w:rsidP="00173AC5">
                            <w:pPr>
                              <w:rPr>
                                <w:sz w:val="18"/>
                              </w:rPr>
                            </w:pPr>
                            <w:r w:rsidRPr="00201506">
                              <w:rPr>
                                <w:sz w:val="20"/>
                              </w:rPr>
                              <w:t>I declare that the corresponding standard (for adoption/adaptation) is still valid and there is no on-going deliberation for revision/amendment.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 </w:t>
            </w:r>
            <w:sdt>
              <w:sdtPr>
                <w:rPr>
                  <w:sz w:val="32"/>
                  <w:szCs w:val="24"/>
                </w:rPr>
                <w:id w:val="-12076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5967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</w:p>
          <w:p w14:paraId="62E0F201" w14:textId="4C3ADE33" w:rsidR="00173AC5" w:rsidRPr="0079249E" w:rsidRDefault="004F5967" w:rsidP="00173AC5">
            <w:pPr>
              <w:spacing w:before="80"/>
              <w:rPr>
                <w:sz w:val="24"/>
              </w:rPr>
            </w:pPr>
            <w:r w:rsidRPr="0079249E">
              <w:rPr>
                <w:noProof/>
                <w:sz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E51C20" wp14:editId="35D02B5F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160655</wp:posOffset>
                      </wp:positionV>
                      <wp:extent cx="5257800" cy="6121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C2C761" w14:textId="77777777" w:rsidR="00173AC5" w:rsidRPr="0079249E" w:rsidRDefault="00173AC5" w:rsidP="00173AC5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79249E">
                                    <w:rPr>
                                      <w:sz w:val="20"/>
                                    </w:rPr>
                                    <w:t>I declare that I have referred to standardisation system or database in ensuring</w:t>
                                  </w:r>
                                  <w:r w:rsidRPr="0079249E">
                                    <w:rPr>
                                      <w:rFonts w:cs="Arial"/>
                                      <w:sz w:val="20"/>
                                    </w:rPr>
                                    <w:t xml:space="preserve"> that there is no duplication or overlap between the proposed project and the existing MS or in-progress project.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51C20" id="Text Box 3" o:spid="_x0000_s1027" type="#_x0000_t202" style="position:absolute;margin-left:37.25pt;margin-top:12.65pt;width:414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" stroked="f">
                      <v:textbox>
                        <w:txbxContent>
                          <w:p w14:paraId="2BC2C761" w14:textId="77777777" w:rsidR="00173AC5" w:rsidRPr="0079249E" w:rsidRDefault="00173AC5" w:rsidP="00173AC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79249E">
                              <w:rPr>
                                <w:sz w:val="20"/>
                              </w:rPr>
                              <w:t>I declare that I have referred to standardisation system or database in ensuring</w:t>
                            </w:r>
                            <w:r w:rsidRPr="0079249E">
                              <w:rPr>
                                <w:rFonts w:cs="Arial"/>
                                <w:sz w:val="20"/>
                              </w:rPr>
                              <w:t xml:space="preserve"> that there is no duplication or overlap between the proposed project and the existing MS or in-progress project.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0F30B" w14:textId="04C6464C" w:rsidR="00173AC5" w:rsidRPr="0079249E" w:rsidRDefault="004F5967" w:rsidP="00173AC5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32"/>
                  <w:szCs w:val="24"/>
                </w:rPr>
                <w:id w:val="16100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5967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</w:p>
          <w:p w14:paraId="2168CF4E" w14:textId="77777777" w:rsidR="00FE0276" w:rsidRPr="0079249E" w:rsidRDefault="00FE0276" w:rsidP="00E559F3">
            <w:pPr>
              <w:rPr>
                <w:rFonts w:eastAsia="MS ????" w:cs="Arial"/>
                <w:sz w:val="24"/>
              </w:rPr>
            </w:pPr>
          </w:p>
          <w:p w14:paraId="4CE5A2CD" w14:textId="77777777" w:rsidR="00173AC5" w:rsidRPr="0079249E" w:rsidRDefault="00173AC5" w:rsidP="00E559F3">
            <w:pPr>
              <w:rPr>
                <w:rFonts w:eastAsia="MS ????" w:cs="Arial"/>
                <w:sz w:val="24"/>
              </w:rPr>
            </w:pPr>
          </w:p>
        </w:tc>
      </w:tr>
      <w:tr w:rsidR="0079249E" w:rsidRPr="0079249E" w14:paraId="108D3723" w14:textId="77777777" w:rsidTr="009020A8">
        <w:trPr>
          <w:trHeight w:val="53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4B1" w14:textId="77777777" w:rsidR="00FE0276" w:rsidRPr="0079249E" w:rsidRDefault="00FE0276" w:rsidP="00FE0276">
            <w:pPr>
              <w:rPr>
                <w:rFonts w:eastAsia="MS ????" w:cs="Arial"/>
                <w:sz w:val="24"/>
              </w:rPr>
            </w:pPr>
          </w:p>
          <w:p w14:paraId="4F4CAFEC" w14:textId="1ECFF68C" w:rsidR="004F5967" w:rsidRDefault="009020A8" w:rsidP="009020A8">
            <w:pPr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>Signature: …………</w:t>
            </w:r>
            <w:r w:rsidR="00FE0276" w:rsidRPr="0079249E">
              <w:rPr>
                <w:rFonts w:eastAsia="MS ????" w:cs="Arial"/>
                <w:sz w:val="24"/>
              </w:rPr>
              <w:t>…</w:t>
            </w:r>
            <w:r w:rsidRPr="0079249E">
              <w:rPr>
                <w:rFonts w:eastAsia="MS ????" w:cs="Arial"/>
                <w:sz w:val="24"/>
              </w:rPr>
              <w:t>…</w:t>
            </w:r>
            <w:r w:rsidR="004F5967">
              <w:rPr>
                <w:rFonts w:eastAsia="MS ????" w:cs="Arial"/>
                <w:sz w:val="24"/>
              </w:rPr>
              <w:t>…………………………………………………………………………………</w:t>
            </w:r>
          </w:p>
          <w:p w14:paraId="2DF8B98D" w14:textId="424DBC44" w:rsidR="002A65E8" w:rsidRDefault="009020A8" w:rsidP="009020A8">
            <w:pPr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 xml:space="preserve">(NSC Committee </w:t>
            </w:r>
            <w:r w:rsidR="004F5967">
              <w:rPr>
                <w:rFonts w:eastAsia="MS ????" w:cs="Arial"/>
                <w:sz w:val="24"/>
              </w:rPr>
              <w:t>Manager)</w:t>
            </w:r>
            <w:r w:rsidR="004F5967" w:rsidRPr="0079249E">
              <w:rPr>
                <w:rFonts w:eastAsia="MS ????" w:cs="Arial"/>
                <w:sz w:val="24"/>
              </w:rPr>
              <w:t xml:space="preserve"> …</w:t>
            </w:r>
            <w:r w:rsidR="00FE0276" w:rsidRPr="0079249E">
              <w:rPr>
                <w:rFonts w:eastAsia="MS ????" w:cs="Arial"/>
                <w:sz w:val="24"/>
              </w:rPr>
              <w:t>…………</w:t>
            </w:r>
            <w:r>
              <w:rPr>
                <w:rFonts w:eastAsia="MS ????" w:cs="Arial"/>
                <w:sz w:val="24"/>
              </w:rPr>
              <w:t>……</w:t>
            </w:r>
            <w:r w:rsidR="004F5967">
              <w:rPr>
                <w:rFonts w:eastAsia="MS ????" w:cs="Arial"/>
                <w:sz w:val="24"/>
              </w:rPr>
              <w:t>………………………………………………………</w:t>
            </w:r>
            <w:proofErr w:type="gramStart"/>
            <w:r w:rsidR="004F5967">
              <w:rPr>
                <w:rFonts w:eastAsia="MS ????" w:cs="Arial"/>
                <w:sz w:val="24"/>
              </w:rPr>
              <w:t>…..</w:t>
            </w:r>
            <w:proofErr w:type="gramEnd"/>
          </w:p>
          <w:p w14:paraId="241BD02B" w14:textId="0F5359B2" w:rsidR="00FE0276" w:rsidRPr="0079249E" w:rsidRDefault="00FE0276" w:rsidP="00E559F3">
            <w:pPr>
              <w:rPr>
                <w:rFonts w:eastAsia="MS ????" w:cs="Arial"/>
                <w:sz w:val="24"/>
              </w:rPr>
            </w:pPr>
            <w:r w:rsidRPr="0079249E">
              <w:rPr>
                <w:rFonts w:eastAsia="MS ????" w:cs="Arial"/>
                <w:sz w:val="24"/>
              </w:rPr>
              <w:t>Date:</w:t>
            </w:r>
            <w:r w:rsidR="004F5967">
              <w:rPr>
                <w:rFonts w:eastAsia="MS ????" w:cs="Arial"/>
                <w:sz w:val="24"/>
              </w:rPr>
              <w:t xml:space="preserve"> </w:t>
            </w:r>
            <w:sdt>
              <w:sdtPr>
                <w:rPr>
                  <w:rFonts w:eastAsia="MS ????" w:cs="Arial"/>
                  <w:sz w:val="24"/>
                </w:rPr>
                <w:id w:val="-28955255"/>
                <w:placeholder>
                  <w:docPart w:val="DefaultPlaceholder_-1854013437"/>
                </w:placeholder>
                <w:showingPlcHdr/>
                <w:date>
                  <w:dateFormat w:val="d MMMM, yyyy"/>
                  <w:lid w:val="en-MY"/>
                  <w:storeMappedDataAs w:val="dateTime"/>
                  <w:calendar w:val="gregorian"/>
                </w:date>
              </w:sdtPr>
              <w:sdtContent>
                <w:r w:rsidR="004F5967" w:rsidRPr="007348D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C14444D" w14:textId="77777777" w:rsidR="00FE0276" w:rsidRPr="0079249E" w:rsidRDefault="00FE0276" w:rsidP="00E559F3">
            <w:pPr>
              <w:rPr>
                <w:rFonts w:eastAsia="MS ????" w:cs="Arial"/>
                <w:sz w:val="24"/>
              </w:rPr>
            </w:pPr>
          </w:p>
        </w:tc>
      </w:tr>
    </w:tbl>
    <w:p w14:paraId="1488E22E" w14:textId="77777777" w:rsidR="00BD06CB" w:rsidRPr="0079249E" w:rsidRDefault="00BD06CB"/>
    <w:sectPr w:rsidR="00BD06CB" w:rsidRPr="0079249E" w:rsidSect="00F218A4">
      <w:headerReference w:type="default" r:id="rId8"/>
      <w:footerReference w:type="default" r:id="rId9"/>
      <w:pgSz w:w="11909" w:h="16834" w:code="9"/>
      <w:pgMar w:top="1276" w:right="180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4DF3" w14:textId="77777777" w:rsidR="00722763" w:rsidRDefault="00722763">
      <w:r>
        <w:separator/>
      </w:r>
    </w:p>
  </w:endnote>
  <w:endnote w:type="continuationSeparator" w:id="0">
    <w:p w14:paraId="6EC9004B" w14:textId="77777777" w:rsidR="00722763" w:rsidRDefault="0072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6FF0" w14:textId="77777777" w:rsidR="00A2742B" w:rsidRDefault="00A2742B" w:rsidP="003053E5">
    <w:pPr>
      <w:pStyle w:val="Footer"/>
      <w:ind w:right="-125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053E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053E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A68F98C" w14:textId="77777777" w:rsidR="00A2742B" w:rsidRDefault="00A2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77D7" w14:textId="77777777" w:rsidR="00722763" w:rsidRDefault="00722763">
      <w:r>
        <w:separator/>
      </w:r>
    </w:p>
  </w:footnote>
  <w:footnote w:type="continuationSeparator" w:id="0">
    <w:p w14:paraId="21C1B08E" w14:textId="77777777" w:rsidR="00722763" w:rsidRDefault="0072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CACE" w14:textId="77777777" w:rsidR="00BD06CB" w:rsidRPr="00341ACF" w:rsidRDefault="00BD06CB" w:rsidP="009020A8">
    <w:pPr>
      <w:pStyle w:val="Header"/>
      <w:ind w:right="-1254"/>
      <w:jc w:val="right"/>
    </w:pPr>
    <w:r w:rsidRPr="005C0BCF">
      <w:t>F1</w:t>
    </w:r>
    <w:r w:rsidR="00BA6330" w:rsidRPr="005C0BCF">
      <w:t>-</w:t>
    </w:r>
    <w:r w:rsidR="00EF2A77" w:rsidRPr="005C0BCF">
      <w:t>3</w:t>
    </w:r>
  </w:p>
  <w:p w14:paraId="78703F29" w14:textId="43048852" w:rsidR="00BD06CB" w:rsidRPr="005C0BCF" w:rsidRDefault="00BD06CB" w:rsidP="009020A8">
    <w:pPr>
      <w:pStyle w:val="Header"/>
      <w:ind w:right="-1254"/>
      <w:jc w:val="right"/>
      <w:rPr>
        <w:color w:val="EE0000"/>
        <w:sz w:val="18"/>
      </w:rPr>
    </w:pPr>
    <w:r w:rsidRPr="00341ACF">
      <w:rPr>
        <w:sz w:val="18"/>
      </w:rPr>
      <w:t xml:space="preserve">Issue </w:t>
    </w:r>
    <w:r w:rsidR="00341ACF" w:rsidRPr="00341ACF">
      <w:rPr>
        <w:sz w:val="18"/>
      </w:rPr>
      <w:t>1</w:t>
    </w:r>
    <w:r w:rsidR="008B7E06" w:rsidRPr="0040092A">
      <w:rPr>
        <w:sz w:val="18"/>
      </w:rPr>
      <w:t xml:space="preserve">, </w:t>
    </w:r>
    <w:r w:rsidR="0040092A" w:rsidRPr="0040092A">
      <w:rPr>
        <w:sz w:val="18"/>
      </w:rPr>
      <w:t>2</w:t>
    </w:r>
    <w:r w:rsidR="0040092A">
      <w:rPr>
        <w:sz w:val="18"/>
      </w:rPr>
      <w:t xml:space="preserve">9 </w:t>
    </w:r>
    <w:r w:rsidR="005C0BCF" w:rsidRPr="0040092A">
      <w:rPr>
        <w:sz w:val="18"/>
      </w:rPr>
      <w:t>April</w:t>
    </w:r>
    <w:r w:rsidR="0040092A">
      <w:rPr>
        <w:sz w:val="18"/>
      </w:rPr>
      <w:t xml:space="preserve"> </w:t>
    </w:r>
    <w:r w:rsidR="006B28EC" w:rsidRPr="0040092A">
      <w:rPr>
        <w:sz w:val="18"/>
      </w:rPr>
      <w:t>20</w:t>
    </w:r>
    <w:r w:rsidR="005C0BCF" w:rsidRPr="0040092A">
      <w:rPr>
        <w:sz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40B"/>
    <w:multiLevelType w:val="singleLevel"/>
    <w:tmpl w:val="25547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5535C6"/>
    <w:multiLevelType w:val="hybridMultilevel"/>
    <w:tmpl w:val="50F63BDC"/>
    <w:lvl w:ilvl="0" w:tplc="9212387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AA840ED"/>
    <w:multiLevelType w:val="hybridMultilevel"/>
    <w:tmpl w:val="886AF4AC"/>
    <w:lvl w:ilvl="0" w:tplc="F73C5C6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82426916">
    <w:abstractNumId w:val="0"/>
  </w:num>
  <w:num w:numId="2" w16cid:durableId="728041376">
    <w:abstractNumId w:val="2"/>
  </w:num>
  <w:num w:numId="3" w16cid:durableId="199081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69"/>
    <w:rsid w:val="000618E8"/>
    <w:rsid w:val="00063171"/>
    <w:rsid w:val="00071189"/>
    <w:rsid w:val="0008496D"/>
    <w:rsid w:val="00087303"/>
    <w:rsid w:val="0009061C"/>
    <w:rsid w:val="000B009E"/>
    <w:rsid w:val="000E211B"/>
    <w:rsid w:val="000F43C8"/>
    <w:rsid w:val="00104C04"/>
    <w:rsid w:val="00104DFE"/>
    <w:rsid w:val="001458D7"/>
    <w:rsid w:val="00173AC5"/>
    <w:rsid w:val="00174BCD"/>
    <w:rsid w:val="001812FC"/>
    <w:rsid w:val="0019106B"/>
    <w:rsid w:val="00191153"/>
    <w:rsid w:val="001C2E9B"/>
    <w:rsid w:val="00250EE0"/>
    <w:rsid w:val="002657F1"/>
    <w:rsid w:val="002A65E8"/>
    <w:rsid w:val="002B05B9"/>
    <w:rsid w:val="002D5E8F"/>
    <w:rsid w:val="002E0FE7"/>
    <w:rsid w:val="002E692C"/>
    <w:rsid w:val="003053E5"/>
    <w:rsid w:val="00330D0F"/>
    <w:rsid w:val="00341ACF"/>
    <w:rsid w:val="003645F5"/>
    <w:rsid w:val="003B32E8"/>
    <w:rsid w:val="003C52CD"/>
    <w:rsid w:val="003F33E5"/>
    <w:rsid w:val="0040092A"/>
    <w:rsid w:val="004051BB"/>
    <w:rsid w:val="00425DFE"/>
    <w:rsid w:val="00457C27"/>
    <w:rsid w:val="004A09DC"/>
    <w:rsid w:val="004A7D2B"/>
    <w:rsid w:val="004C44DE"/>
    <w:rsid w:val="004E4609"/>
    <w:rsid w:val="004E758B"/>
    <w:rsid w:val="004F5967"/>
    <w:rsid w:val="005345AB"/>
    <w:rsid w:val="005A1069"/>
    <w:rsid w:val="005C0BCF"/>
    <w:rsid w:val="005C4B21"/>
    <w:rsid w:val="005D2F37"/>
    <w:rsid w:val="005D61F7"/>
    <w:rsid w:val="005F777C"/>
    <w:rsid w:val="006534A4"/>
    <w:rsid w:val="006664BA"/>
    <w:rsid w:val="0067588B"/>
    <w:rsid w:val="006A2034"/>
    <w:rsid w:val="006B28EC"/>
    <w:rsid w:val="006B32D0"/>
    <w:rsid w:val="006C69F6"/>
    <w:rsid w:val="00722763"/>
    <w:rsid w:val="00761EB5"/>
    <w:rsid w:val="0079249E"/>
    <w:rsid w:val="007B0B99"/>
    <w:rsid w:val="007D223F"/>
    <w:rsid w:val="00833F34"/>
    <w:rsid w:val="00836B7D"/>
    <w:rsid w:val="008462BE"/>
    <w:rsid w:val="00876CA7"/>
    <w:rsid w:val="008B7380"/>
    <w:rsid w:val="008B7E06"/>
    <w:rsid w:val="008C6783"/>
    <w:rsid w:val="008D06A9"/>
    <w:rsid w:val="008D1330"/>
    <w:rsid w:val="008E3C48"/>
    <w:rsid w:val="008E54AF"/>
    <w:rsid w:val="009015E2"/>
    <w:rsid w:val="009020A8"/>
    <w:rsid w:val="0091253C"/>
    <w:rsid w:val="00914056"/>
    <w:rsid w:val="009554EF"/>
    <w:rsid w:val="00984D00"/>
    <w:rsid w:val="009952A1"/>
    <w:rsid w:val="00996C7C"/>
    <w:rsid w:val="00A11358"/>
    <w:rsid w:val="00A2742B"/>
    <w:rsid w:val="00A5514E"/>
    <w:rsid w:val="00A843C3"/>
    <w:rsid w:val="00AC52B7"/>
    <w:rsid w:val="00AE1127"/>
    <w:rsid w:val="00B008B6"/>
    <w:rsid w:val="00B2360D"/>
    <w:rsid w:val="00BA6330"/>
    <w:rsid w:val="00BB10F2"/>
    <w:rsid w:val="00BD06CB"/>
    <w:rsid w:val="00BD2CD6"/>
    <w:rsid w:val="00C5504A"/>
    <w:rsid w:val="00C82C6B"/>
    <w:rsid w:val="00C91608"/>
    <w:rsid w:val="00CD1F7C"/>
    <w:rsid w:val="00D21875"/>
    <w:rsid w:val="00D25961"/>
    <w:rsid w:val="00D43EDA"/>
    <w:rsid w:val="00D86773"/>
    <w:rsid w:val="00D902E4"/>
    <w:rsid w:val="00E12088"/>
    <w:rsid w:val="00E34BE0"/>
    <w:rsid w:val="00E56E27"/>
    <w:rsid w:val="00E744D2"/>
    <w:rsid w:val="00EB5E18"/>
    <w:rsid w:val="00EC061F"/>
    <w:rsid w:val="00EC1CCE"/>
    <w:rsid w:val="00EE780C"/>
    <w:rsid w:val="00EF2A77"/>
    <w:rsid w:val="00F218A4"/>
    <w:rsid w:val="00F41434"/>
    <w:rsid w:val="00F54BB5"/>
    <w:rsid w:val="00FE0276"/>
    <w:rsid w:val="00FF50AD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D688"/>
  <w15:docId w15:val="{29F67B0B-86E8-4BA9-8BD3-1A24861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6480"/>
      </w:tabs>
      <w:jc w:val="both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0"/>
    </w:rPr>
  </w:style>
  <w:style w:type="paragraph" w:styleId="BodyText2">
    <w:name w:val="Body Text 2"/>
    <w:basedOn w:val="Normal"/>
    <w:semiHidden/>
    <w:pPr>
      <w:jc w:val="both"/>
    </w:pPr>
    <w:rPr>
      <w:b/>
      <w:sz w:val="20"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i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  <w:rPr>
      <w:rFonts w:ascii="Cambria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ommentTextChar">
    <w:name w:val="Comment Text Char"/>
    <w:semiHidden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val="en-GB"/>
    </w:rPr>
  </w:style>
  <w:style w:type="character" w:customStyle="1" w:styleId="FooterChar">
    <w:name w:val="Footer Char"/>
    <w:link w:val="Footer"/>
    <w:uiPriority w:val="99"/>
    <w:rsid w:val="00A2742B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39"/>
    <w:rsid w:val="00063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F59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3B8E-221B-4204-B8E3-4237383036EA}"/>
      </w:docPartPr>
      <w:docPartBody>
        <w:p w:rsidR="00FF12C9" w:rsidRDefault="009575DB">
          <w:r w:rsidRPr="00734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EAF89F958247FEB311F377960B7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0ADA-4BA1-44A2-84F7-0092271B66F2}"/>
      </w:docPartPr>
      <w:docPartBody>
        <w:p w:rsidR="003F447D" w:rsidRDefault="001D235D" w:rsidP="001D235D">
          <w:pPr>
            <w:pStyle w:val="E8EAF89F958247FEB311F377960B7E48"/>
          </w:pPr>
          <w:r w:rsidRPr="003B2C33">
            <w:rPr>
              <w:rStyle w:val="PlaceholderText"/>
            </w:rPr>
            <w:t>Choose an item.</w:t>
          </w:r>
        </w:p>
      </w:docPartBody>
    </w:docPart>
    <w:docPart>
      <w:docPartPr>
        <w:name w:val="C235E3032101498B8D52F4A44DAC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E778-602C-4611-B21C-7D99A2B14693}"/>
      </w:docPartPr>
      <w:docPartBody>
        <w:p w:rsidR="003F447D" w:rsidRDefault="001D235D" w:rsidP="001D235D">
          <w:pPr>
            <w:pStyle w:val="C235E3032101498B8D52F4A44DAC3225"/>
          </w:pPr>
          <w:r w:rsidRPr="003B2C33">
            <w:rPr>
              <w:rStyle w:val="PlaceholderText"/>
            </w:rPr>
            <w:t>Choose an item.</w:t>
          </w:r>
        </w:p>
      </w:docPartBody>
    </w:docPart>
    <w:docPart>
      <w:docPartPr>
        <w:name w:val="4A599C41BCB9412DA16F592AF6A6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5B75A-9466-482F-8731-4B06CD7D0A6B}"/>
      </w:docPartPr>
      <w:docPartBody>
        <w:p w:rsidR="003F447D" w:rsidRDefault="001D235D" w:rsidP="001D235D">
          <w:pPr>
            <w:pStyle w:val="4A599C41BCB9412DA16F592AF6A6EE1F"/>
          </w:pPr>
          <w:r w:rsidRPr="007348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DB"/>
    <w:rsid w:val="000618E8"/>
    <w:rsid w:val="00141BFE"/>
    <w:rsid w:val="001D235D"/>
    <w:rsid w:val="00213843"/>
    <w:rsid w:val="003F447D"/>
    <w:rsid w:val="006534A4"/>
    <w:rsid w:val="008362A6"/>
    <w:rsid w:val="00920F72"/>
    <w:rsid w:val="009575DB"/>
    <w:rsid w:val="00A843C3"/>
    <w:rsid w:val="00C079F7"/>
    <w:rsid w:val="00D43EDA"/>
    <w:rsid w:val="00EB5E18"/>
    <w:rsid w:val="00EC1CCE"/>
    <w:rsid w:val="00FA111E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35D"/>
    <w:rPr>
      <w:color w:val="666666"/>
    </w:rPr>
  </w:style>
  <w:style w:type="paragraph" w:customStyle="1" w:styleId="E8EAF89F958247FEB311F377960B7E48">
    <w:name w:val="E8EAF89F958247FEB311F377960B7E48"/>
    <w:rsid w:val="001D235D"/>
  </w:style>
  <w:style w:type="paragraph" w:customStyle="1" w:styleId="C235E3032101498B8D52F4A44DAC3225">
    <w:name w:val="C235E3032101498B8D52F4A44DAC3225"/>
    <w:rsid w:val="001D235D"/>
  </w:style>
  <w:style w:type="paragraph" w:customStyle="1" w:styleId="4A599C41BCB9412DA16F592AF6A6EE1F">
    <w:name w:val="4A599C41BCB9412DA16F592AF6A6EE1F"/>
    <w:rsid w:val="001D2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2ABE-7ED8-4B9C-BEBB-5592887B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233-454-002-1</vt:lpstr>
    </vt:vector>
  </TitlesOfParts>
  <Company>SIRIM BERHAD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233-454-002-1</dc:title>
  <dc:creator>INFORMATION TECHNOLOGY DEPT</dc:creator>
  <cp:lastModifiedBy>Shahridzal Azree</cp:lastModifiedBy>
  <cp:revision>25</cp:revision>
  <cp:lastPrinted>2025-08-07T06:04:00Z</cp:lastPrinted>
  <dcterms:created xsi:type="dcterms:W3CDTF">2019-01-24T01:22:00Z</dcterms:created>
  <dcterms:modified xsi:type="dcterms:W3CDTF">2026-05-04T01:27:00Z</dcterms:modified>
</cp:coreProperties>
</file>